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D32586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1E7D331" w14:textId="77777777" w:rsidR="00FA357D" w:rsidRDefault="00FA357D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FA357D">
              <w:rPr>
                <w:rFonts w:ascii="Arial" w:eastAsiaTheme="minorEastAsia" w:hAnsi="Arial" w:cs="Arial"/>
                <w:b/>
                <w:bCs/>
              </w:rPr>
              <w:t>Dr. Aqsa Shareef</w:t>
            </w:r>
          </w:p>
          <w:p w14:paraId="1E06CDE4" w14:textId="0310D114" w:rsidR="00FA357D" w:rsidRPr="00FA357D" w:rsidRDefault="00FA357D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Instructor Animal Nutrition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03F4B0A5" w14:textId="77777777" w:rsidR="00236346" w:rsidRDefault="00236346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2CA6A42F" w14:textId="597F4E89" w:rsidR="00FA357D" w:rsidRDefault="00FA357D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Dr. Abd </w:t>
            </w:r>
            <w:proofErr w:type="spellStart"/>
            <w:r>
              <w:rPr>
                <w:rFonts w:ascii="Arial" w:eastAsiaTheme="minorEastAsia" w:hAnsi="Arial" w:cs="Arial"/>
                <w:b/>
                <w:bCs/>
              </w:rPr>
              <w:t>ur</w:t>
            </w:r>
            <w:proofErr w:type="spellEnd"/>
            <w:r>
              <w:rPr>
                <w:rFonts w:ascii="Arial" w:eastAsiaTheme="minorEastAsia" w:hAnsi="Arial" w:cs="Arial"/>
                <w:b/>
                <w:bCs/>
              </w:rPr>
              <w:t xml:space="preserve"> Rehman</w:t>
            </w:r>
          </w:p>
          <w:p w14:paraId="3F8940D2" w14:textId="2769F58F" w:rsidR="00FA357D" w:rsidRPr="00236346" w:rsidRDefault="00236346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Veterinary Officer</w:t>
            </w:r>
          </w:p>
          <w:p w14:paraId="023B9614" w14:textId="27470B77" w:rsidR="00236346" w:rsidRPr="00236346" w:rsidRDefault="00236346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ART Centre</w:t>
            </w:r>
          </w:p>
          <w:p w14:paraId="0B58674B" w14:textId="77777777" w:rsidR="00236346" w:rsidRDefault="00236346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4318DDF" w14:textId="7559A694" w:rsidR="00FA357D" w:rsidRDefault="00FA357D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Fatima Athar</w:t>
            </w:r>
          </w:p>
          <w:p w14:paraId="06156ED6" w14:textId="14CD2597" w:rsidR="00FA357D" w:rsidRPr="00FA357D" w:rsidRDefault="00FA357D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>, Gazi feed</w:t>
            </w:r>
          </w:p>
          <w:p w14:paraId="54E1CBF0" w14:textId="77777777" w:rsidR="00236346" w:rsidRDefault="00236346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F61755F" w14:textId="61F025AA" w:rsidR="00FA357D" w:rsidRDefault="00FA357D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Tayba Tariq</w:t>
            </w:r>
          </w:p>
          <w:p w14:paraId="7F49B465" w14:textId="7B111621" w:rsidR="00FA357D" w:rsidRPr="00FA357D" w:rsidRDefault="00FA357D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 xml:space="preserve"> Lahore</w:t>
            </w:r>
          </w:p>
          <w:p w14:paraId="0C59892C" w14:textId="77777777" w:rsidR="00236346" w:rsidRDefault="00236346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28D81BE" w14:textId="4ECC3D53" w:rsidR="00FA357D" w:rsidRDefault="00FA357D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Abdul Ghafar</w:t>
            </w:r>
          </w:p>
          <w:p w14:paraId="499A90C9" w14:textId="02337AC1" w:rsidR="00FA357D" w:rsidRPr="00FA357D" w:rsidRDefault="00FA357D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  <w:r>
              <w:rPr>
                <w:rFonts w:ascii="Arial" w:eastAsiaTheme="minorEastAsia" w:hAnsi="Arial" w:cs="Arial"/>
              </w:rPr>
              <w:t xml:space="preserve"> LUAMS</w:t>
            </w:r>
          </w:p>
          <w:p w14:paraId="04626BBF" w14:textId="77777777" w:rsidR="00236346" w:rsidRDefault="00236346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4EF649C5" w14:textId="4BFB57C1" w:rsidR="00FA357D" w:rsidRDefault="00FA357D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Khadija Batool</w:t>
            </w:r>
          </w:p>
          <w:p w14:paraId="49B13FDE" w14:textId="297DBD4E" w:rsidR="00FA357D" w:rsidRPr="00FA357D" w:rsidRDefault="00FA357D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</w:t>
            </w:r>
            <w:r>
              <w:rPr>
                <w:rFonts w:ascii="Arial" w:eastAsiaTheme="minorEastAsia" w:hAnsi="Arial" w:cs="Arial"/>
              </w:rPr>
              <w:t>a</w:t>
            </w:r>
            <w:r w:rsidRPr="00FA357D">
              <w:rPr>
                <w:rFonts w:ascii="Arial" w:eastAsiaTheme="minorEastAsia" w:hAnsi="Arial" w:cs="Arial"/>
              </w:rPr>
              <w:t>ching Assistant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000E9F21" w14:textId="77777777" w:rsidR="00236346" w:rsidRDefault="00236346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9463A21" w14:textId="197D8972" w:rsidR="00FA357D" w:rsidRDefault="00FA357D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Qudsia Akram</w:t>
            </w:r>
          </w:p>
          <w:p w14:paraId="2FEC011D" w14:textId="7E04CD55" w:rsidR="00FA357D" w:rsidRPr="00FA357D" w:rsidRDefault="00FA357D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Farm Manager</w:t>
            </w:r>
          </w:p>
          <w:p w14:paraId="7B2A1BE8" w14:textId="77777777" w:rsidR="00236346" w:rsidRDefault="00236346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E7B06D9" w14:textId="36C33DE4" w:rsidR="00FA357D" w:rsidRDefault="00FA357D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Nadia Ijaz</w:t>
            </w:r>
          </w:p>
          <w:p w14:paraId="0BF38ABB" w14:textId="096ABA55" w:rsidR="00FA357D" w:rsidRPr="00FA357D" w:rsidRDefault="00FA357D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</w:p>
          <w:p w14:paraId="0B6181F5" w14:textId="77777777" w:rsidR="00236346" w:rsidRDefault="00236346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368C66C4" w14:textId="7F5C1A15" w:rsidR="00FA357D" w:rsidRDefault="00FA357D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Muhammad Talha Aziz</w:t>
            </w:r>
          </w:p>
          <w:p w14:paraId="4FB6F989" w14:textId="4F465221" w:rsidR="00A0622D" w:rsidRPr="00FA357D" w:rsidRDefault="00FA357D" w:rsidP="00FA357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</w:t>
            </w:r>
            <w:r w:rsidRPr="00FA357D">
              <w:rPr>
                <w:rFonts w:ascii="Arial" w:eastAsiaTheme="minorEastAsia" w:hAnsi="Arial" w:cs="Arial"/>
              </w:rPr>
              <w:t>a</w:t>
            </w:r>
            <w:r w:rsidRPr="00FA357D">
              <w:rPr>
                <w:rFonts w:ascii="Arial" w:eastAsiaTheme="minorEastAsia" w:hAnsi="Arial" w:cs="Arial"/>
              </w:rPr>
              <w:t>ching Assistant</w:t>
            </w:r>
          </w:p>
          <w:p w14:paraId="03647F89" w14:textId="08C216D5" w:rsidR="00FA357D" w:rsidRPr="00FA357D" w:rsidRDefault="00FA357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UVAS</w:t>
            </w:r>
          </w:p>
          <w:p w14:paraId="023B1889" w14:textId="77777777" w:rsidR="00236346" w:rsidRDefault="00236346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2BB2A476" w14:textId="77777777" w:rsidR="00236346" w:rsidRDefault="00236346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F4C725" w14:textId="3028E3A9" w:rsidR="00A0622D" w:rsidRPr="00D32586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2988B06F" w14:textId="77777777" w:rsidR="00A0622D" w:rsidRPr="00D32586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7BE54B91" w14:textId="77777777" w:rsidR="00A0622D" w:rsidRPr="00D32586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32586">
              <w:rPr>
                <w:rFonts w:ascii="Arial" w:eastAsiaTheme="minorEastAsia" w:hAnsi="Arial" w:cs="Arial"/>
              </w:rPr>
              <w:t>Deputy Manager, NAVTAC, Islamabad</w:t>
            </w:r>
          </w:p>
          <w:p w14:paraId="2690F130" w14:textId="77777777" w:rsidR="00A0622D" w:rsidRPr="00D32586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21818D7D" w14:textId="77777777" w:rsidR="00A0622D" w:rsidRPr="00D32586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D32586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021DC018" w:rsidR="00A0622D" w:rsidRPr="00D32586" w:rsidRDefault="00A0622D" w:rsidP="007A0985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FB07E4E" w:rsidR="00A0622D" w:rsidRPr="00D32586" w:rsidRDefault="00D32586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 w:val="44"/>
                <w:szCs w:val="18"/>
              </w:rPr>
              <w:t>Livestock Production and Management</w:t>
            </w:r>
            <w:r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  <w:r w:rsidR="00A0622D"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</w:p>
          <w:p w14:paraId="49A6F403" w14:textId="7BD166BA" w:rsidR="00A0622D" w:rsidRPr="007E741B" w:rsidRDefault="007E741B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</w:pPr>
            <w:r w:rsidRPr="007E741B">
              <w:rPr>
                <w:rFonts w:ascii="Arial" w:hAnsi="Arial" w:cs="Arial"/>
                <w:b/>
                <w:bCs/>
                <w:sz w:val="36"/>
                <w:szCs w:val="36"/>
              </w:rPr>
              <w:t>0811CLP1509 Prepare Farm Feed</w:t>
            </w:r>
          </w:p>
          <w:p w14:paraId="6029659F" w14:textId="293320FE" w:rsidR="00A0622D" w:rsidRPr="00D32586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D32586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D32586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67B76A2F" w:rsidR="00A0622D" w:rsidRPr="00D32586" w:rsidRDefault="00D32586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16"/>
                <w:szCs w:val="10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4"/>
                <w:szCs w:val="8"/>
              </w:rPr>
              <w:t>4th to 8th, August,2025</w:t>
            </w:r>
          </w:p>
          <w:p w14:paraId="4998843B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D32586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D32586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D32586" w:rsidRDefault="007A0985" w:rsidP="007A0985">
      <w:pPr>
        <w:rPr>
          <w:rFonts w:ascii="Arial" w:hAnsi="Arial" w:cs="Arial"/>
          <w:b/>
          <w:sz w:val="32"/>
        </w:rPr>
      </w:pPr>
      <w:r w:rsidRPr="00D32586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D32586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D3258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7D83AD6E" w:rsidR="008D7F73" w:rsidRPr="00D32586" w:rsidRDefault="00D32586" w:rsidP="00D32586">
            <w:pP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8616FF" w:rsidRPr="00D32586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D32586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D32586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0857049B" w14:textId="3C153ACD" w:rsidR="00706C07" w:rsidRPr="007E741B" w:rsidRDefault="007E741B" w:rsidP="007E741B">
            <w:pPr>
              <w:spacing w:before="240" w:after="120"/>
              <w:rPr>
                <w:rFonts w:ascii="Arial" w:eastAsia="Times New Roman" w:hAnsi="Arial" w:cs="Arial"/>
                <w:spacing w:val="40"/>
                <w:sz w:val="36"/>
                <w:szCs w:val="36"/>
              </w:rPr>
            </w:pPr>
            <w:r w:rsidRPr="007E741B">
              <w:rPr>
                <w:rFonts w:ascii="Arial" w:hAnsi="Arial" w:cs="Arial"/>
                <w:sz w:val="22"/>
                <w:szCs w:val="22"/>
              </w:rPr>
              <w:t>0811CLP1509 Prepare Farm Feed</w:t>
            </w:r>
          </w:p>
        </w:tc>
      </w:tr>
      <w:tr w:rsidR="008D7F73" w:rsidRPr="00D32586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D32586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D32586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D32586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D32586">
        <w:rPr>
          <w:rFonts w:ascii="Arial" w:hAnsi="Arial" w:cs="Arial"/>
          <w:b/>
          <w:bCs/>
          <w:sz w:val="32"/>
        </w:rPr>
        <w:t>Section A1:</w:t>
      </w:r>
      <w:r w:rsidRPr="00D32586">
        <w:rPr>
          <w:rFonts w:ascii="Arial" w:hAnsi="Arial" w:cs="Arial"/>
          <w:sz w:val="32"/>
        </w:rPr>
        <w:t xml:space="preserve"> </w:t>
      </w:r>
      <w:r w:rsidRPr="00D32586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D32586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D32586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D32586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D32586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D3258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8F142F8" w14:textId="77777777" w:rsidR="007E741B" w:rsidRPr="007E741B" w:rsidRDefault="007E741B" w:rsidP="007E741B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7E741B">
              <w:rPr>
                <w:rFonts w:ascii="Arial" w:hAnsi="Arial" w:cs="Arial"/>
                <w:sz w:val="22"/>
                <w:szCs w:val="22"/>
              </w:rPr>
              <w:t>Prepare concentrate feed according to formulation</w:t>
            </w:r>
          </w:p>
          <w:p w14:paraId="0AA3105E" w14:textId="2DA7A17F" w:rsidR="007E741B" w:rsidRPr="007E741B" w:rsidRDefault="007E741B" w:rsidP="007E741B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7E741B">
              <w:rPr>
                <w:rFonts w:ascii="Arial" w:hAnsi="Arial" w:cs="Arial"/>
                <w:sz w:val="22"/>
                <w:szCs w:val="22"/>
              </w:rPr>
              <w:t>Prepare total mixed ration</w:t>
            </w:r>
            <w:r w:rsidR="00EC48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E741B">
              <w:rPr>
                <w:rFonts w:ascii="Arial" w:hAnsi="Arial" w:cs="Arial"/>
                <w:sz w:val="22"/>
                <w:szCs w:val="22"/>
              </w:rPr>
              <w:t>(TMR) following feeding requirements</w:t>
            </w:r>
          </w:p>
          <w:p w14:paraId="2CB7ABAF" w14:textId="77777777" w:rsidR="007E741B" w:rsidRPr="007E741B" w:rsidRDefault="007E741B" w:rsidP="007E741B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7E741B">
              <w:rPr>
                <w:rFonts w:ascii="Arial" w:hAnsi="Arial" w:cs="Arial"/>
                <w:sz w:val="22"/>
                <w:szCs w:val="22"/>
              </w:rPr>
              <w:t>Prepare urea molasses multi-nutrient block using standard procedure</w:t>
            </w:r>
          </w:p>
          <w:p w14:paraId="1D4221A2" w14:textId="77777777" w:rsidR="007E741B" w:rsidRPr="007E741B" w:rsidRDefault="007E741B" w:rsidP="007E741B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741B">
              <w:rPr>
                <w:rFonts w:ascii="Arial" w:hAnsi="Arial" w:cs="Arial"/>
                <w:sz w:val="22"/>
                <w:szCs w:val="22"/>
              </w:rPr>
              <w:t>Prepare urea treated wheat straw</w:t>
            </w:r>
          </w:p>
          <w:p w14:paraId="516014CC" w14:textId="21791BE4" w:rsidR="00663130" w:rsidRPr="00D32586" w:rsidRDefault="0075632B" w:rsidP="00180A7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2F915F70" w14:textId="160FFA48" w:rsidR="00AC2190" w:rsidRPr="00D32586" w:rsidRDefault="00EC48B5" w:rsidP="00180A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C48B5">
              <w:rPr>
                <w:rFonts w:ascii="Arial" w:hAnsi="Arial" w:cs="Arial"/>
                <w:bCs/>
                <w:sz w:val="22"/>
                <w:szCs w:val="22"/>
              </w:rPr>
              <w:t>Prepare TMR of required concentration for 5 animals according to SOP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  <w:tr w:rsidR="008D7F73" w:rsidRPr="00D32586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D32586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D32586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D32586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1E368035" w14:textId="77777777" w:rsidR="00EC48B5" w:rsidRPr="00EC48B5" w:rsidRDefault="00EC48B5" w:rsidP="00EC48B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C48B5">
              <w:rPr>
                <w:rFonts w:ascii="Arial" w:hAnsi="Arial" w:cs="Arial"/>
                <w:bCs/>
                <w:sz w:val="22"/>
                <w:szCs w:val="22"/>
              </w:rPr>
              <w:t>Select correct ingredients as per formulation</w:t>
            </w:r>
          </w:p>
          <w:p w14:paraId="41324192" w14:textId="2BE12DDF" w:rsidR="004D4A38" w:rsidRPr="00D32586" w:rsidRDefault="00EC48B5" w:rsidP="00EC48B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C48B5">
              <w:rPr>
                <w:rFonts w:ascii="Arial" w:hAnsi="Arial" w:cs="Arial"/>
                <w:bCs/>
                <w:sz w:val="22"/>
                <w:szCs w:val="22"/>
              </w:rPr>
              <w:t>Perform mixing of feed components accurately</w:t>
            </w:r>
          </w:p>
        </w:tc>
      </w:tr>
    </w:tbl>
    <w:p w14:paraId="1A316973" w14:textId="77777777" w:rsidR="00BD22D9" w:rsidRPr="00D32586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6A5287F5" w14:textId="3CC98649" w:rsidR="008D7F73" w:rsidRPr="00D32586" w:rsidRDefault="00F037EF" w:rsidP="00A1658D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bCs/>
          <w:sz w:val="32"/>
        </w:rPr>
        <w:t>Section A2:</w:t>
      </w:r>
      <w:r w:rsidRPr="00D32586">
        <w:rPr>
          <w:rFonts w:ascii="Arial" w:hAnsi="Arial" w:cs="Arial"/>
          <w:sz w:val="32"/>
        </w:rPr>
        <w:t xml:space="preserve"> </w:t>
      </w:r>
      <w:r w:rsidR="008D7F73" w:rsidRPr="00D32586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D32586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D32586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70FD5F64" w14:textId="77777777" w:rsidR="007E741B" w:rsidRPr="007E741B" w:rsidRDefault="007E741B" w:rsidP="007E741B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7E741B">
              <w:rPr>
                <w:rFonts w:ascii="Arial" w:hAnsi="Arial" w:cs="Arial"/>
                <w:sz w:val="22"/>
                <w:szCs w:val="22"/>
              </w:rPr>
              <w:t>Prepare concentrate feed according to formulation</w:t>
            </w:r>
          </w:p>
          <w:p w14:paraId="43417D35" w14:textId="7E016668" w:rsidR="007E741B" w:rsidRPr="007E741B" w:rsidRDefault="007E741B" w:rsidP="007E741B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7E741B">
              <w:rPr>
                <w:rFonts w:ascii="Arial" w:hAnsi="Arial" w:cs="Arial"/>
                <w:sz w:val="22"/>
                <w:szCs w:val="22"/>
              </w:rPr>
              <w:t>Prepare total mixed ration</w:t>
            </w:r>
            <w:r w:rsidR="00EC48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E741B">
              <w:rPr>
                <w:rFonts w:ascii="Arial" w:hAnsi="Arial" w:cs="Arial"/>
                <w:sz w:val="22"/>
                <w:szCs w:val="22"/>
              </w:rPr>
              <w:t>(TMR) following feeding requirements</w:t>
            </w:r>
          </w:p>
          <w:p w14:paraId="426D3A16" w14:textId="77777777" w:rsidR="007E741B" w:rsidRPr="007E741B" w:rsidRDefault="007E741B" w:rsidP="007E741B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7E741B">
              <w:rPr>
                <w:rFonts w:ascii="Arial" w:hAnsi="Arial" w:cs="Arial"/>
                <w:sz w:val="22"/>
                <w:szCs w:val="22"/>
              </w:rPr>
              <w:t>Prepare urea molasses multi-nutrient block using standard procedure</w:t>
            </w:r>
          </w:p>
          <w:p w14:paraId="735A440B" w14:textId="77777777" w:rsidR="007E741B" w:rsidRPr="007E741B" w:rsidRDefault="007E741B" w:rsidP="007E741B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741B">
              <w:rPr>
                <w:rFonts w:ascii="Arial" w:hAnsi="Arial" w:cs="Arial"/>
                <w:sz w:val="22"/>
                <w:szCs w:val="22"/>
              </w:rPr>
              <w:t>Prepare urea treated wheat straw</w:t>
            </w:r>
          </w:p>
          <w:p w14:paraId="57135098" w14:textId="77777777" w:rsidR="0075632B" w:rsidRPr="00D32586" w:rsidRDefault="0075632B" w:rsidP="0075632B">
            <w:pPr>
              <w:framePr w:hSpace="180" w:wrap="around" w:vAnchor="text" w:hAnchor="margin" w:x="182" w:y="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48FAA991" w14:textId="7D273C5B" w:rsidR="008D7F73" w:rsidRPr="00D32586" w:rsidRDefault="00EC48B5" w:rsidP="0066313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C48B5">
              <w:rPr>
                <w:rFonts w:ascii="Arial" w:hAnsi="Arial" w:cs="Arial"/>
                <w:bCs/>
                <w:sz w:val="22"/>
                <w:szCs w:val="22"/>
              </w:rPr>
              <w:t>Prepare TMR of required concentration for 5 animals according to SOP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</w:tbl>
    <w:p w14:paraId="0DF96F13" w14:textId="77777777" w:rsidR="008D7F73" w:rsidRPr="00D32586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D3258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D32586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D32586" w:rsidRDefault="008D7F73" w:rsidP="009851B9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D32586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D32586" w:rsidRDefault="008D7F73" w:rsidP="009851B9">
            <w:pPr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No</w:t>
            </w:r>
          </w:p>
        </w:tc>
      </w:tr>
      <w:tr w:rsidR="00EC48B5" w:rsidRPr="00D32586" w14:paraId="6FDAD804" w14:textId="77777777" w:rsidTr="00D8253D">
        <w:trPr>
          <w:trHeight w:val="432"/>
        </w:trPr>
        <w:tc>
          <w:tcPr>
            <w:tcW w:w="7087" w:type="dxa"/>
            <w:vAlign w:val="center"/>
          </w:tcPr>
          <w:p w14:paraId="69F0CBD2" w14:textId="77AA6F68" w:rsidR="00EC48B5" w:rsidRPr="00D32586" w:rsidRDefault="00EC48B5" w:rsidP="00EC48B5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Select correct ingredients as per formulation</w:t>
            </w:r>
          </w:p>
        </w:tc>
        <w:tc>
          <w:tcPr>
            <w:tcW w:w="1063" w:type="dxa"/>
            <w:vAlign w:val="center"/>
          </w:tcPr>
          <w:p w14:paraId="55C8328C" w14:textId="6431F665" w:rsidR="00EC48B5" w:rsidRPr="00D32586" w:rsidRDefault="00EC48B5" w:rsidP="00EC48B5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0F0B96" id="Rounded Rectangle 32" o:spid="_x0000_s1026" style="position:absolute;margin-left:9.15pt;margin-top:6.55pt;width:28.5pt;height:12.9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EC48B5" w:rsidRPr="00D32586" w:rsidRDefault="00EC48B5" w:rsidP="00EC48B5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ED3EFF" id="Rounded Rectangle 33" o:spid="_x0000_s1026" style="position:absolute;margin-left:9.6pt;margin-top:6.55pt;width:28.5pt;height:12.9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48B5" w:rsidRPr="00D32586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4A96DE5B" w:rsidR="00EC48B5" w:rsidRPr="00D32586" w:rsidRDefault="00EC48B5" w:rsidP="00EC48B5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Measure feed components accurately</w:t>
            </w:r>
          </w:p>
        </w:tc>
        <w:tc>
          <w:tcPr>
            <w:tcW w:w="1063" w:type="dxa"/>
            <w:vAlign w:val="center"/>
          </w:tcPr>
          <w:p w14:paraId="0068A829" w14:textId="2B265D33" w:rsidR="00EC48B5" w:rsidRPr="00D32586" w:rsidRDefault="00EC48B5" w:rsidP="00EC48B5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4428B8" id="Rounded Rectangle 10" o:spid="_x0000_s1026" style="position:absolute;margin-left:8.7pt;margin-top:3.2pt;width:28.5pt;height:12.9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EC48B5" w:rsidRPr="00D32586" w:rsidRDefault="00EC48B5" w:rsidP="00EC48B5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1A48C8" id="Rounded Rectangle 11" o:spid="_x0000_s1026" style="position:absolute;margin-left:9.5pt;margin-top:2.35pt;width:28.5pt;height:12.9pt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48B5" w:rsidRPr="00D32586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75FE09D2" w:rsidR="00EC48B5" w:rsidRPr="00D32586" w:rsidRDefault="00EC48B5" w:rsidP="00EC48B5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mixing of feed components accurately</w:t>
            </w:r>
          </w:p>
        </w:tc>
        <w:tc>
          <w:tcPr>
            <w:tcW w:w="1063" w:type="dxa"/>
            <w:vAlign w:val="center"/>
          </w:tcPr>
          <w:p w14:paraId="65D1BD74" w14:textId="06506827" w:rsidR="00EC48B5" w:rsidRPr="00D32586" w:rsidRDefault="00EC48B5" w:rsidP="00EC48B5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C3A3E2" id="Rounded Rectangle 12" o:spid="_x0000_s1026" style="position:absolute;margin-left:8.8pt;margin-top:3.4pt;width:28.5pt;height:12.9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EC48B5" w:rsidRPr="00D32586" w:rsidRDefault="00EC48B5" w:rsidP="00EC48B5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CAA1E" id="Rounded Rectangle 4" o:spid="_x0000_s1026" style="position:absolute;margin-left:9.5pt;margin-top:3.4pt;width:28.5pt;height:12.9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48B5" w:rsidRPr="00D32586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79209FE6" w:rsidR="00EC48B5" w:rsidRPr="00D32586" w:rsidRDefault="00EC48B5" w:rsidP="00EC48B5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hygiene and safety during preparation</w:t>
            </w:r>
          </w:p>
        </w:tc>
        <w:tc>
          <w:tcPr>
            <w:tcW w:w="1063" w:type="dxa"/>
            <w:vAlign w:val="center"/>
          </w:tcPr>
          <w:p w14:paraId="641A24DA" w14:textId="3C41AA9A" w:rsidR="00EC48B5" w:rsidRPr="00D32586" w:rsidRDefault="00EC48B5" w:rsidP="00EC48B5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7C5C27" id="Rounded Rectangle 13" o:spid="_x0000_s1026" style="position:absolute;margin-left:8.3pt;margin-top:2.85pt;width:28.5pt;height:12.9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EC48B5" w:rsidRPr="00D32586" w:rsidRDefault="00EC48B5" w:rsidP="00EC48B5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8078F1" id="Rounded Rectangle 14" o:spid="_x0000_s1026" style="position:absolute;margin-left:10.6pt;margin-top:2.85pt;width:28.5pt;height:12.9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48B5" w:rsidRPr="00D32586" w14:paraId="7A7DCAA3" w14:textId="77777777" w:rsidTr="0004072D">
        <w:trPr>
          <w:trHeight w:val="432"/>
        </w:trPr>
        <w:tc>
          <w:tcPr>
            <w:tcW w:w="7087" w:type="dxa"/>
            <w:vAlign w:val="center"/>
          </w:tcPr>
          <w:p w14:paraId="3ED91D63" w14:textId="5637ABA3" w:rsidR="00EC48B5" w:rsidRPr="00D32586" w:rsidRDefault="00EC48B5" w:rsidP="00EC48B5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Store feed properly to avoid spoilage or contamination</w:t>
            </w:r>
          </w:p>
        </w:tc>
        <w:tc>
          <w:tcPr>
            <w:tcW w:w="1063" w:type="dxa"/>
            <w:vAlign w:val="center"/>
          </w:tcPr>
          <w:p w14:paraId="2A4926F9" w14:textId="7737DDED" w:rsidR="00EC48B5" w:rsidRPr="00D32586" w:rsidRDefault="00EC48B5" w:rsidP="00EC48B5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5F9293" id="Rounded Rectangle 15" o:spid="_x0000_s1026" style="position:absolute;margin-left:8.3pt;margin-top:3.95pt;width:28.5pt;height:12.9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EC48B5" w:rsidRPr="00D32586" w:rsidRDefault="00EC48B5" w:rsidP="00EC48B5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7D75D0" id="Rounded Rectangle 16" o:spid="_x0000_s1026" style="position:absolute;margin-left:10.05pt;margin-top:3.95pt;width:28.5pt;height:12.9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48B5" w:rsidRPr="00D32586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30C0690D" w:rsidR="00EC48B5" w:rsidRPr="00D32586" w:rsidRDefault="00EC48B5" w:rsidP="00EC48B5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Demonstrate safe handling of urea and molasses</w:t>
            </w:r>
          </w:p>
        </w:tc>
        <w:tc>
          <w:tcPr>
            <w:tcW w:w="1063" w:type="dxa"/>
            <w:vAlign w:val="center"/>
          </w:tcPr>
          <w:p w14:paraId="432E5735" w14:textId="4A155023" w:rsidR="00EC48B5" w:rsidRPr="00D32586" w:rsidRDefault="00EC48B5" w:rsidP="00EC48B5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E0D717" id="Rounded Rectangle 17" o:spid="_x0000_s1026" style="position:absolute;margin-left:7.9pt;margin-top:2.5pt;width:28.5pt;height:12.9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EC48B5" w:rsidRPr="00D32586" w:rsidRDefault="00EC48B5" w:rsidP="00EC48B5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CD0B00" id="Rounded Rectangle 18" o:spid="_x0000_s1026" style="position:absolute;margin-left:10.2pt;margin-top:3.05pt;width:28.45pt;height:12.85pt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Date: _______________________________</w:t>
      </w:r>
    </w:p>
    <w:p w14:paraId="4BF837B3" w14:textId="77777777" w:rsidR="005D0D84" w:rsidRPr="00D32586" w:rsidRDefault="00F037EF" w:rsidP="00A24F55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D32586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D32586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D32586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7D63A4BF" w:rsidR="004A3F50" w:rsidRPr="00D32586" w:rsidRDefault="00142FF1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2F2A0C" w:rsidRPr="00D32586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Competency Units</w:t>
            </w:r>
          </w:p>
        </w:tc>
        <w:tc>
          <w:tcPr>
            <w:tcW w:w="7769" w:type="dxa"/>
            <w:vAlign w:val="center"/>
          </w:tcPr>
          <w:p w14:paraId="53F2F6E6" w14:textId="7E4AAED9" w:rsidR="002F2A0C" w:rsidRPr="00D32586" w:rsidRDefault="007E741B" w:rsidP="002F2A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7E741B">
              <w:rPr>
                <w:rFonts w:ascii="Arial" w:hAnsi="Arial" w:cs="Arial"/>
                <w:sz w:val="22"/>
                <w:szCs w:val="22"/>
              </w:rPr>
              <w:t>0811CLP1509 Prepare Farm Feed</w:t>
            </w:r>
          </w:p>
        </w:tc>
      </w:tr>
      <w:tr w:rsidR="002F2A0C" w:rsidRPr="00D32586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2F2A0C" w:rsidRPr="00D32586" w:rsidRDefault="002F2A0C" w:rsidP="002F2A0C">
            <w:pPr>
              <w:spacing w:before="240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  <w:r w:rsidRPr="00D32586">
              <w:rPr>
                <w:rFonts w:ascii="Arial" w:hAnsi="Arial" w:cs="Arial"/>
              </w:rPr>
              <w:t xml:space="preserve"> </w:t>
            </w:r>
          </w:p>
          <w:p w14:paraId="2E580877" w14:textId="77777777" w:rsidR="002F2A0C" w:rsidRPr="00D32586" w:rsidRDefault="002F2A0C" w:rsidP="002F2A0C">
            <w:pPr>
              <w:rPr>
                <w:rFonts w:ascii="Arial" w:hAnsi="Arial" w:cs="Arial"/>
              </w:rPr>
            </w:pPr>
          </w:p>
          <w:p w14:paraId="02497C66" w14:textId="77777777" w:rsidR="002F2A0C" w:rsidRPr="00D32586" w:rsidRDefault="002F2A0C" w:rsidP="002F2A0C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Registration Number: ________________________</w:t>
            </w:r>
            <w:r w:rsidRPr="00D32586">
              <w:rPr>
                <w:rFonts w:ascii="Arial" w:hAnsi="Arial" w:cs="Arial"/>
              </w:rPr>
              <w:t xml:space="preserve"> </w:t>
            </w:r>
            <w:r w:rsidRPr="00D32586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2F2A0C" w:rsidRPr="00D32586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2F2A0C" w:rsidRPr="00D32586" w:rsidRDefault="002F2A0C" w:rsidP="002F2A0C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2F2A0C" w:rsidRPr="00D32586" w:rsidRDefault="002F2A0C" w:rsidP="002F2A0C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2F2A0C" w:rsidRPr="00D32586" w:rsidRDefault="002F2A0C" w:rsidP="002F2A0C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FFE747" id="Rectangle 8" o:spid="_x0000_s1026" style="position:absolute;margin-left:69.2pt;margin-top:.15pt;width:14pt;height:9.5pt;z-index:2526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136142" id="Rectangle 6" o:spid="_x0000_s1026" style="position:absolute;margin-left:291.15pt;margin-top:-.4pt;width:14pt;height:9.5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32586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D32586">
              <w:rPr>
                <w:rFonts w:ascii="Arial" w:hAnsi="Arial" w:cs="Arial"/>
                <w:b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>Name of the Assessor</w:t>
            </w:r>
            <w:r w:rsidRPr="00D32586">
              <w:rPr>
                <w:rFonts w:ascii="Arial" w:hAnsi="Arial" w:cs="Arial"/>
                <w:sz w:val="20"/>
              </w:rPr>
              <w:t>________________________________________________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2F2A0C" w:rsidRPr="00D32586" w:rsidRDefault="002F2A0C" w:rsidP="002F2A0C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 xml:space="preserve">Assessor’s code: </w:t>
            </w:r>
            <w:r w:rsidRPr="00D32586">
              <w:rPr>
                <w:rFonts w:ascii="Arial" w:hAnsi="Arial" w:cs="Arial"/>
                <w:sz w:val="20"/>
              </w:rPr>
              <w:t xml:space="preserve">___________________ 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Signature: </w:t>
            </w:r>
            <w:r w:rsidRPr="00D32586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D32586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D32586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3258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D32586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D32586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D32586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D32586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D32586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D32586" w:rsidRDefault="009C35F9">
      <w:pPr>
        <w:rPr>
          <w:rFonts w:ascii="Arial" w:hAnsi="Arial" w:cs="Arial"/>
          <w:b/>
          <w:sz w:val="28"/>
          <w:szCs w:val="18"/>
        </w:rPr>
      </w:pPr>
      <w:r w:rsidRPr="00D32586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D32586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D32586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D32586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D32586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D32586" w:rsidRDefault="00AB1E8D" w:rsidP="00F037EF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2C10EC02" w14:textId="77777777" w:rsidR="007E741B" w:rsidRPr="007E741B" w:rsidRDefault="007E741B" w:rsidP="007E741B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7E741B">
              <w:rPr>
                <w:rFonts w:ascii="Arial" w:hAnsi="Arial" w:cs="Arial"/>
                <w:sz w:val="22"/>
                <w:szCs w:val="22"/>
              </w:rPr>
              <w:t>Prepare concentrate feed according to formulation</w:t>
            </w:r>
          </w:p>
          <w:p w14:paraId="203AC9D7" w14:textId="654368AA" w:rsidR="007E741B" w:rsidRPr="007E741B" w:rsidRDefault="007E741B" w:rsidP="007E741B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7E741B">
              <w:rPr>
                <w:rFonts w:ascii="Arial" w:hAnsi="Arial" w:cs="Arial"/>
                <w:sz w:val="22"/>
                <w:szCs w:val="22"/>
              </w:rPr>
              <w:t>Prepare total mixed ration</w:t>
            </w:r>
            <w:r w:rsidR="00EC48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E741B">
              <w:rPr>
                <w:rFonts w:ascii="Arial" w:hAnsi="Arial" w:cs="Arial"/>
                <w:sz w:val="22"/>
                <w:szCs w:val="22"/>
              </w:rPr>
              <w:t>(TMR) following feeding requirements</w:t>
            </w:r>
          </w:p>
          <w:p w14:paraId="0A5E1107" w14:textId="77777777" w:rsidR="007E741B" w:rsidRPr="007E741B" w:rsidRDefault="007E741B" w:rsidP="007E741B">
            <w:pPr>
              <w:numPr>
                <w:ilvl w:val="0"/>
                <w:numId w:val="33"/>
              </w:numPr>
              <w:jc w:val="both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7E741B">
              <w:rPr>
                <w:rFonts w:ascii="Arial" w:hAnsi="Arial" w:cs="Arial"/>
                <w:sz w:val="22"/>
                <w:szCs w:val="22"/>
              </w:rPr>
              <w:t>Prepare urea molasses multi-nutrient block using standard procedure</w:t>
            </w:r>
          </w:p>
          <w:p w14:paraId="2D14549E" w14:textId="55BFFDCD" w:rsidR="00D75BE4" w:rsidRPr="007E741B" w:rsidRDefault="007E741B" w:rsidP="007E741B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741B">
              <w:rPr>
                <w:rFonts w:ascii="Arial" w:hAnsi="Arial" w:cs="Arial"/>
                <w:sz w:val="22"/>
                <w:szCs w:val="22"/>
              </w:rPr>
              <w:t>Prepare urea treated wheat straw</w:t>
            </w:r>
          </w:p>
          <w:p w14:paraId="20864BA4" w14:textId="13A8ED2E" w:rsidR="0075632B" w:rsidRPr="006E535A" w:rsidRDefault="0075632B" w:rsidP="00FC4D9B">
            <w:pPr>
              <w:jc w:val="both"/>
              <w:rPr>
                <w:rFonts w:eastAsia="Trebuchet MS"/>
                <w:color w:val="000000" w:themeColor="text1"/>
              </w:rPr>
            </w:pPr>
            <w:r w:rsidRPr="006E535A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1ABBC611" w14:textId="28065E2B" w:rsidR="00A35EC5" w:rsidRPr="00D32586" w:rsidRDefault="00EC48B5" w:rsidP="003C4388">
            <w:pPr>
              <w:jc w:val="both"/>
              <w:rPr>
                <w:rFonts w:ascii="Arial" w:hAnsi="Arial" w:cs="Arial"/>
              </w:rPr>
            </w:pPr>
            <w:r w:rsidRPr="00EC48B5">
              <w:rPr>
                <w:rFonts w:ascii="Arial" w:hAnsi="Arial" w:cs="Arial"/>
                <w:bCs/>
                <w:sz w:val="22"/>
                <w:szCs w:val="22"/>
              </w:rPr>
              <w:t>Prepare TMR of required concentration for 5 animals according to SOP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</w:tr>
      <w:tr w:rsidR="00AB1E8D" w:rsidRPr="00D32586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D32586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EC48B5" w:rsidRPr="00D32586" w14:paraId="7F1A61CE" w14:textId="77777777" w:rsidTr="0012623E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EC48B5" w:rsidRPr="00D32586" w:rsidRDefault="00EC48B5" w:rsidP="00EC48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BCB53E2" w14:textId="50CBB986" w:rsidR="00EC48B5" w:rsidRPr="00D32586" w:rsidRDefault="00EC48B5" w:rsidP="00EC48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Selected correct ingredients as per formulation</w:t>
            </w:r>
          </w:p>
        </w:tc>
        <w:tc>
          <w:tcPr>
            <w:tcW w:w="810" w:type="dxa"/>
          </w:tcPr>
          <w:p w14:paraId="025DCBEA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8B5" w:rsidRPr="00D32586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EC48B5" w:rsidRPr="00D32586" w:rsidRDefault="00EC48B5" w:rsidP="00EC48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3299319B" w:rsidR="00EC48B5" w:rsidRPr="00D32586" w:rsidRDefault="00EC48B5" w:rsidP="00EC48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Measured feed components accurately</w:t>
            </w:r>
          </w:p>
        </w:tc>
        <w:tc>
          <w:tcPr>
            <w:tcW w:w="810" w:type="dxa"/>
          </w:tcPr>
          <w:p w14:paraId="614424CC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8B5" w:rsidRPr="00D32586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EC48B5" w:rsidRPr="00D32586" w:rsidRDefault="00EC48B5" w:rsidP="00EC48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343B64BF" w:rsidR="00EC48B5" w:rsidRPr="00D32586" w:rsidRDefault="00EC48B5" w:rsidP="00EC48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Performed mixing of feed components accurately</w:t>
            </w:r>
          </w:p>
        </w:tc>
        <w:tc>
          <w:tcPr>
            <w:tcW w:w="810" w:type="dxa"/>
          </w:tcPr>
          <w:p w14:paraId="5EB44C52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8B5" w:rsidRPr="00D32586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EC48B5" w:rsidRPr="00D32586" w:rsidRDefault="00EC48B5" w:rsidP="00EC48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15E2FAA7" w:rsidR="00EC48B5" w:rsidRPr="00D32586" w:rsidRDefault="00EC48B5" w:rsidP="00EC48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Maintained hygiene and safety during preparation</w:t>
            </w:r>
          </w:p>
        </w:tc>
        <w:tc>
          <w:tcPr>
            <w:tcW w:w="810" w:type="dxa"/>
          </w:tcPr>
          <w:p w14:paraId="5A2E20C8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8B5" w:rsidRPr="00D32586" w14:paraId="2B5DADFE" w14:textId="77777777" w:rsidTr="00A7004C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EC48B5" w:rsidRPr="00D32586" w:rsidRDefault="00EC48B5" w:rsidP="00EC48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3FB6A58B" w:rsidR="00EC48B5" w:rsidRPr="00D32586" w:rsidRDefault="00EC48B5" w:rsidP="00EC48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Stored feed properly to avoid spoilage or contamination</w:t>
            </w:r>
          </w:p>
        </w:tc>
        <w:tc>
          <w:tcPr>
            <w:tcW w:w="810" w:type="dxa"/>
          </w:tcPr>
          <w:p w14:paraId="617274B1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8B5" w:rsidRPr="00D32586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EC48B5" w:rsidRPr="00D32586" w:rsidRDefault="00EC48B5" w:rsidP="00EC48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4EC8150F" w:rsidR="00EC48B5" w:rsidRPr="00D32586" w:rsidRDefault="00EC48B5" w:rsidP="00EC48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Demonstrated safe handling of urea and molasses</w:t>
            </w:r>
          </w:p>
        </w:tc>
        <w:tc>
          <w:tcPr>
            <w:tcW w:w="810" w:type="dxa"/>
          </w:tcPr>
          <w:p w14:paraId="3317D9B1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EC48B5" w:rsidRPr="00D32586" w:rsidRDefault="00EC48B5" w:rsidP="00EC4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D32586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D32586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D32586" w:rsidRDefault="00A7451C" w:rsidP="00BF349E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B0189F1" w14:textId="77777777" w:rsidR="00CB19D7" w:rsidRPr="00D32586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515DF75" w14:textId="77777777" w:rsidR="00BF5E33" w:rsidRPr="00D32586" w:rsidRDefault="00BF5E33" w:rsidP="00C646D9">
      <w:pPr>
        <w:jc w:val="center"/>
        <w:rPr>
          <w:rFonts w:ascii="Arial" w:hAnsi="Arial" w:cs="Arial"/>
          <w:b/>
          <w:sz w:val="32"/>
        </w:rPr>
      </w:pPr>
    </w:p>
    <w:p w14:paraId="63367813" w14:textId="77777777" w:rsidR="0057066D" w:rsidRPr="00D32586" w:rsidRDefault="0057066D">
      <w:pPr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br w:type="page"/>
      </w:r>
    </w:p>
    <w:p w14:paraId="232A5D8D" w14:textId="45E0FC29" w:rsidR="0024460D" w:rsidRPr="00D32586" w:rsidRDefault="00F037EF" w:rsidP="00C646D9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D32586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D32586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D32586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32586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D32586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D32586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B82414" w:rsidRPr="00D32586" w14:paraId="701BD691" w14:textId="77777777" w:rsidTr="0010704E">
        <w:trPr>
          <w:trHeight w:val="20"/>
        </w:trPr>
        <w:tc>
          <w:tcPr>
            <w:tcW w:w="805" w:type="dxa"/>
          </w:tcPr>
          <w:p w14:paraId="5E4D3947" w14:textId="77777777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  <w:vAlign w:val="center"/>
          </w:tcPr>
          <w:p w14:paraId="539B3DA5" w14:textId="68123C5A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is it important to dissolve urea in water before mixing with wheat straw?</w:t>
            </w:r>
          </w:p>
        </w:tc>
        <w:tc>
          <w:tcPr>
            <w:tcW w:w="1259" w:type="dxa"/>
          </w:tcPr>
          <w:p w14:paraId="0598CF84" w14:textId="77777777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414" w:rsidRPr="00D32586" w14:paraId="0730BD9C" w14:textId="77777777" w:rsidTr="0010704E">
        <w:trPr>
          <w:trHeight w:val="20"/>
        </w:trPr>
        <w:tc>
          <w:tcPr>
            <w:tcW w:w="805" w:type="dxa"/>
          </w:tcPr>
          <w:p w14:paraId="77037E32" w14:textId="77777777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B82414" w:rsidRPr="00D32586" w:rsidRDefault="00B82414" w:rsidP="00B82414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0238B097" w14:textId="4DF6C939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purpose of applying pressure in UMMB preparation?</w:t>
            </w:r>
          </w:p>
        </w:tc>
        <w:tc>
          <w:tcPr>
            <w:tcW w:w="1259" w:type="dxa"/>
          </w:tcPr>
          <w:p w14:paraId="53DB520B" w14:textId="77777777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414" w:rsidRPr="00D32586" w14:paraId="15A32659" w14:textId="77777777" w:rsidTr="0010704E">
        <w:trPr>
          <w:trHeight w:val="20"/>
        </w:trPr>
        <w:tc>
          <w:tcPr>
            <w:tcW w:w="805" w:type="dxa"/>
          </w:tcPr>
          <w:p w14:paraId="73E6C6A9" w14:textId="77777777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  <w:vAlign w:val="center"/>
          </w:tcPr>
          <w:p w14:paraId="77603C0D" w14:textId="01CAB04C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two essential steps in preparing a Total Mixed Ration (TMR).</w:t>
            </w:r>
          </w:p>
        </w:tc>
        <w:tc>
          <w:tcPr>
            <w:tcW w:w="1259" w:type="dxa"/>
          </w:tcPr>
          <w:p w14:paraId="41ECA5E6" w14:textId="77777777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414" w:rsidRPr="00D32586" w14:paraId="3A47ABED" w14:textId="77777777" w:rsidTr="0010704E">
        <w:trPr>
          <w:trHeight w:val="20"/>
        </w:trPr>
        <w:tc>
          <w:tcPr>
            <w:tcW w:w="805" w:type="dxa"/>
          </w:tcPr>
          <w:p w14:paraId="2F02E466" w14:textId="77777777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B82414" w:rsidRPr="00D32586" w:rsidRDefault="00B82414" w:rsidP="00B82414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450A4F08" w14:textId="647F2F72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is quality checking of feed ingredients necessary before use?</w:t>
            </w:r>
          </w:p>
        </w:tc>
        <w:tc>
          <w:tcPr>
            <w:tcW w:w="1259" w:type="dxa"/>
          </w:tcPr>
          <w:p w14:paraId="3786CCB5" w14:textId="77777777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414" w:rsidRPr="00D32586" w14:paraId="4CC68E50" w14:textId="77777777" w:rsidTr="0010704E">
        <w:trPr>
          <w:trHeight w:val="20"/>
        </w:trPr>
        <w:tc>
          <w:tcPr>
            <w:tcW w:w="805" w:type="dxa"/>
          </w:tcPr>
          <w:p w14:paraId="6A9B6568" w14:textId="77777777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B82414" w:rsidRPr="00D32586" w:rsidRDefault="00B82414" w:rsidP="00B82414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79D8F3A4" w14:textId="48AE1EDE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role of palatability enhancers in animal feed?</w:t>
            </w:r>
          </w:p>
        </w:tc>
        <w:tc>
          <w:tcPr>
            <w:tcW w:w="1259" w:type="dxa"/>
          </w:tcPr>
          <w:p w14:paraId="1307CC9F" w14:textId="77777777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B82414" w:rsidRPr="00D32586" w:rsidRDefault="00B82414" w:rsidP="00B824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F4A4F9" w14:textId="77777777" w:rsidR="006F7056" w:rsidRPr="00D32586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D32586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D32586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D32586" w14:paraId="03605DD6" w14:textId="77777777" w:rsidTr="002D4F42">
        <w:tc>
          <w:tcPr>
            <w:tcW w:w="9558" w:type="dxa"/>
          </w:tcPr>
          <w:p w14:paraId="6655C48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CC0D4F" w14:textId="77777777" w:rsidTr="002D4F42">
        <w:tc>
          <w:tcPr>
            <w:tcW w:w="9558" w:type="dxa"/>
          </w:tcPr>
          <w:p w14:paraId="22FC8D79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0B64A0AB" w14:textId="77777777" w:rsidTr="002D4F42">
        <w:tc>
          <w:tcPr>
            <w:tcW w:w="9558" w:type="dxa"/>
          </w:tcPr>
          <w:p w14:paraId="28276BF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7AE21C9" w14:textId="77777777" w:rsidTr="002D4F42">
        <w:tc>
          <w:tcPr>
            <w:tcW w:w="9558" w:type="dxa"/>
          </w:tcPr>
          <w:p w14:paraId="2E7488BA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EE5EC5" w14:textId="77777777" w:rsidTr="002D4F42">
        <w:tc>
          <w:tcPr>
            <w:tcW w:w="9558" w:type="dxa"/>
          </w:tcPr>
          <w:p w14:paraId="7E52EA2B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Candidate’s Signature</w:t>
            </w:r>
            <w:r w:rsidRPr="00D32586">
              <w:rPr>
                <w:rFonts w:ascii="Arial" w:hAnsi="Arial" w:cs="Arial"/>
                <w:sz w:val="22"/>
              </w:rPr>
              <w:t xml:space="preserve">__________________ </w:t>
            </w:r>
            <w:r w:rsidRPr="00D32586">
              <w:rPr>
                <w:rFonts w:ascii="Arial" w:hAnsi="Arial" w:cs="Arial"/>
                <w:b/>
                <w:sz w:val="22"/>
              </w:rPr>
              <w:t>Assessor’s Signature</w:t>
            </w:r>
            <w:r w:rsidRPr="00D32586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D32586" w:rsidRDefault="006F7056" w:rsidP="002D4F42">
      <w:pPr>
        <w:rPr>
          <w:rFonts w:ascii="Arial" w:hAnsi="Arial" w:cs="Arial"/>
        </w:rPr>
      </w:pPr>
    </w:p>
    <w:p w14:paraId="3E855258" w14:textId="77777777" w:rsidR="008C64D1" w:rsidRPr="00D32586" w:rsidRDefault="008C64D1" w:rsidP="002D4F42">
      <w:pPr>
        <w:rPr>
          <w:rFonts w:ascii="Arial" w:hAnsi="Arial" w:cs="Arial"/>
        </w:rPr>
      </w:pPr>
    </w:p>
    <w:sectPr w:rsidR="008C64D1" w:rsidRPr="00D32586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55B54" w14:textId="77777777" w:rsidR="007A1032" w:rsidRDefault="007A1032" w:rsidP="00C92255">
      <w:pPr>
        <w:spacing w:after="0" w:line="240" w:lineRule="auto"/>
      </w:pPr>
      <w:r>
        <w:separator/>
      </w:r>
    </w:p>
  </w:endnote>
  <w:endnote w:type="continuationSeparator" w:id="0">
    <w:p w14:paraId="55DFCD88" w14:textId="77777777" w:rsidR="007A1032" w:rsidRDefault="007A103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AEE91" w14:textId="77777777" w:rsidR="007A1032" w:rsidRDefault="007A1032" w:rsidP="00C92255">
      <w:pPr>
        <w:spacing w:after="0" w:line="240" w:lineRule="auto"/>
      </w:pPr>
      <w:r>
        <w:separator/>
      </w:r>
    </w:p>
  </w:footnote>
  <w:footnote w:type="continuationSeparator" w:id="0">
    <w:p w14:paraId="027AA67F" w14:textId="77777777" w:rsidR="007A1032" w:rsidRDefault="007A1032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36A18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A6750"/>
    <w:multiLevelType w:val="multilevel"/>
    <w:tmpl w:val="9CA274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51C2332"/>
    <w:multiLevelType w:val="multilevel"/>
    <w:tmpl w:val="41BC5FBC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7784A0F"/>
    <w:multiLevelType w:val="multilevel"/>
    <w:tmpl w:val="4E928EB8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F525C"/>
    <w:multiLevelType w:val="multilevel"/>
    <w:tmpl w:val="B0ECE304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554E1"/>
    <w:multiLevelType w:val="multilevel"/>
    <w:tmpl w:val="B0ECE304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F4C9A"/>
    <w:multiLevelType w:val="multilevel"/>
    <w:tmpl w:val="9CA274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977AF4"/>
    <w:multiLevelType w:val="multilevel"/>
    <w:tmpl w:val="B0ECE304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536B1F"/>
    <w:multiLevelType w:val="multilevel"/>
    <w:tmpl w:val="3370DDDC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04ECD"/>
    <w:multiLevelType w:val="multilevel"/>
    <w:tmpl w:val="67404EC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2844AC"/>
    <w:multiLevelType w:val="multilevel"/>
    <w:tmpl w:val="B0ECE304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205950882">
    <w:abstractNumId w:val="6"/>
  </w:num>
  <w:num w:numId="2" w16cid:durableId="298846427">
    <w:abstractNumId w:val="13"/>
  </w:num>
  <w:num w:numId="3" w16cid:durableId="1133451414">
    <w:abstractNumId w:val="23"/>
  </w:num>
  <w:num w:numId="4" w16cid:durableId="330446374">
    <w:abstractNumId w:val="35"/>
  </w:num>
  <w:num w:numId="5" w16cid:durableId="176164300">
    <w:abstractNumId w:val="16"/>
  </w:num>
  <w:num w:numId="6" w16cid:durableId="363992124">
    <w:abstractNumId w:val="28"/>
  </w:num>
  <w:num w:numId="7" w16cid:durableId="750084531">
    <w:abstractNumId w:val="30"/>
  </w:num>
  <w:num w:numId="8" w16cid:durableId="726954362">
    <w:abstractNumId w:val="20"/>
  </w:num>
  <w:num w:numId="9" w16cid:durableId="196163886">
    <w:abstractNumId w:val="17"/>
  </w:num>
  <w:num w:numId="10" w16cid:durableId="1815757117">
    <w:abstractNumId w:val="32"/>
  </w:num>
  <w:num w:numId="11" w16cid:durableId="418210933">
    <w:abstractNumId w:val="21"/>
  </w:num>
  <w:num w:numId="12" w16cid:durableId="1194269970">
    <w:abstractNumId w:val="9"/>
  </w:num>
  <w:num w:numId="13" w16cid:durableId="65491530">
    <w:abstractNumId w:val="33"/>
  </w:num>
  <w:num w:numId="14" w16cid:durableId="591086062">
    <w:abstractNumId w:val="10"/>
  </w:num>
  <w:num w:numId="15" w16cid:durableId="1464883753">
    <w:abstractNumId w:val="19"/>
  </w:num>
  <w:num w:numId="16" w16cid:durableId="1935437135">
    <w:abstractNumId w:val="4"/>
  </w:num>
  <w:num w:numId="17" w16cid:durableId="794525255">
    <w:abstractNumId w:val="12"/>
  </w:num>
  <w:num w:numId="18" w16cid:durableId="1140348160">
    <w:abstractNumId w:val="7"/>
  </w:num>
  <w:num w:numId="19" w16cid:durableId="1560097308">
    <w:abstractNumId w:val="0"/>
  </w:num>
  <w:num w:numId="20" w16cid:durableId="531112116">
    <w:abstractNumId w:val="34"/>
  </w:num>
  <w:num w:numId="21" w16cid:durableId="2074231703">
    <w:abstractNumId w:val="18"/>
  </w:num>
  <w:num w:numId="22" w16cid:durableId="1729721904">
    <w:abstractNumId w:val="26"/>
  </w:num>
  <w:num w:numId="23" w16cid:durableId="1333798814">
    <w:abstractNumId w:val="15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11"/>
  </w:num>
  <w:num w:numId="29" w16cid:durableId="908226929">
    <w:abstractNumId w:val="24"/>
  </w:num>
  <w:num w:numId="30" w16cid:durableId="1924217625">
    <w:abstractNumId w:val="27"/>
  </w:num>
  <w:num w:numId="31" w16cid:durableId="1669359495">
    <w:abstractNumId w:val="31"/>
  </w:num>
  <w:num w:numId="32" w16cid:durableId="825898190">
    <w:abstractNumId w:val="14"/>
  </w:num>
  <w:num w:numId="33" w16cid:durableId="822041519">
    <w:abstractNumId w:val="1"/>
  </w:num>
  <w:num w:numId="34" w16cid:durableId="1520313007">
    <w:abstractNumId w:val="3"/>
  </w:num>
  <w:num w:numId="35" w16cid:durableId="1968462081">
    <w:abstractNumId w:val="29"/>
  </w:num>
  <w:num w:numId="36" w16cid:durableId="1598638463">
    <w:abstractNumId w:val="2"/>
  </w:num>
  <w:num w:numId="37" w16cid:durableId="949971817">
    <w:abstractNumId w:val="25"/>
  </w:num>
  <w:num w:numId="38" w16cid:durableId="1015107633">
    <w:abstractNumId w:val="36"/>
  </w:num>
  <w:num w:numId="39" w16cid:durableId="848830872">
    <w:abstractNumId w:val="22"/>
  </w:num>
  <w:num w:numId="40" w16cid:durableId="1136527611">
    <w:abstractNumId w:val="8"/>
  </w:num>
  <w:num w:numId="41" w16cid:durableId="1069111524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126E"/>
    <w:rsid w:val="00003FE8"/>
    <w:rsid w:val="000100CD"/>
    <w:rsid w:val="000124D5"/>
    <w:rsid w:val="000157D9"/>
    <w:rsid w:val="00026798"/>
    <w:rsid w:val="00026D8F"/>
    <w:rsid w:val="00027020"/>
    <w:rsid w:val="000332B5"/>
    <w:rsid w:val="00043D96"/>
    <w:rsid w:val="00055B94"/>
    <w:rsid w:val="0006249D"/>
    <w:rsid w:val="000632C8"/>
    <w:rsid w:val="00064806"/>
    <w:rsid w:val="00072C92"/>
    <w:rsid w:val="00074FE1"/>
    <w:rsid w:val="000764B8"/>
    <w:rsid w:val="00082AA4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2FF1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36346"/>
    <w:rsid w:val="002409BC"/>
    <w:rsid w:val="0024460D"/>
    <w:rsid w:val="00250844"/>
    <w:rsid w:val="00250FBC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2A0C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C7E2D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3B0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E535A"/>
    <w:rsid w:val="006F21D4"/>
    <w:rsid w:val="006F7056"/>
    <w:rsid w:val="00704401"/>
    <w:rsid w:val="00705A6F"/>
    <w:rsid w:val="00706C07"/>
    <w:rsid w:val="0071536B"/>
    <w:rsid w:val="00716A99"/>
    <w:rsid w:val="00717AEE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B29"/>
    <w:rsid w:val="00767E37"/>
    <w:rsid w:val="00781501"/>
    <w:rsid w:val="0078227F"/>
    <w:rsid w:val="0078539F"/>
    <w:rsid w:val="00791F8D"/>
    <w:rsid w:val="00793BD2"/>
    <w:rsid w:val="007A0985"/>
    <w:rsid w:val="007A1032"/>
    <w:rsid w:val="007A1898"/>
    <w:rsid w:val="007B55DB"/>
    <w:rsid w:val="007C23FE"/>
    <w:rsid w:val="007C4E08"/>
    <w:rsid w:val="007C5166"/>
    <w:rsid w:val="007C6AA7"/>
    <w:rsid w:val="007C708E"/>
    <w:rsid w:val="007D0695"/>
    <w:rsid w:val="007D2B77"/>
    <w:rsid w:val="007D50CD"/>
    <w:rsid w:val="007D5767"/>
    <w:rsid w:val="007E741B"/>
    <w:rsid w:val="007F0667"/>
    <w:rsid w:val="007F4073"/>
    <w:rsid w:val="007F7C4B"/>
    <w:rsid w:val="007F7CED"/>
    <w:rsid w:val="00800467"/>
    <w:rsid w:val="00810F04"/>
    <w:rsid w:val="00813CE7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24E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17903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2414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41AB"/>
    <w:rsid w:val="00CA7341"/>
    <w:rsid w:val="00CA79D0"/>
    <w:rsid w:val="00CB1161"/>
    <w:rsid w:val="00CB19D7"/>
    <w:rsid w:val="00CC100E"/>
    <w:rsid w:val="00CD47B9"/>
    <w:rsid w:val="00CD4CF3"/>
    <w:rsid w:val="00CD593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2307B"/>
    <w:rsid w:val="00D32586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75BE4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38FB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48B5"/>
    <w:rsid w:val="00EC5DCF"/>
    <w:rsid w:val="00ED030E"/>
    <w:rsid w:val="00ED0D9B"/>
    <w:rsid w:val="00ED5588"/>
    <w:rsid w:val="00ED5B3B"/>
    <w:rsid w:val="00ED6019"/>
    <w:rsid w:val="00ED6B9F"/>
    <w:rsid w:val="00EE2EDE"/>
    <w:rsid w:val="00EE324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357D"/>
    <w:rsid w:val="00FA6BF8"/>
    <w:rsid w:val="00FB1A30"/>
    <w:rsid w:val="00FB3D1F"/>
    <w:rsid w:val="00FC2C16"/>
    <w:rsid w:val="00FC4D9B"/>
    <w:rsid w:val="00FC78FF"/>
    <w:rsid w:val="00FD22A1"/>
    <w:rsid w:val="00FD4DAF"/>
    <w:rsid w:val="00FD5B2E"/>
    <w:rsid w:val="00FE0363"/>
    <w:rsid w:val="00FE1B36"/>
    <w:rsid w:val="00FE1D5E"/>
    <w:rsid w:val="00FE5568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7</cp:revision>
  <cp:lastPrinted>2024-11-07T05:40:00Z</cp:lastPrinted>
  <dcterms:created xsi:type="dcterms:W3CDTF">2026-02-19T16:18:00Z</dcterms:created>
  <dcterms:modified xsi:type="dcterms:W3CDTF">2026-02-20T11:41:00Z</dcterms:modified>
</cp:coreProperties>
</file>